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F05" w:rsidRPr="00A707A2" w:rsidRDefault="00813F05" w:rsidP="00813F05">
      <w:pPr>
        <w:jc w:val="center"/>
        <w:rPr>
          <w:b/>
        </w:rPr>
      </w:pPr>
      <w:r w:rsidRPr="00A707A2">
        <w:rPr>
          <w:b/>
        </w:rPr>
        <w:t>КАЛЕНДАРНО – ТЕМАТИЧЕСКОЕ ПЛАНИРОВАНИЕ</w:t>
      </w:r>
    </w:p>
    <w:p w:rsidR="00813F05" w:rsidRPr="00A707A2" w:rsidRDefault="00813F05" w:rsidP="00813F05"/>
    <w:tbl>
      <w:tblPr>
        <w:tblW w:w="10773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0"/>
        <w:gridCol w:w="993"/>
        <w:gridCol w:w="8930"/>
      </w:tblGrid>
      <w:tr w:rsidR="00813F05" w:rsidRPr="00B54EE1" w:rsidTr="00813F05">
        <w:tc>
          <w:tcPr>
            <w:tcW w:w="850" w:type="dxa"/>
          </w:tcPr>
          <w:p w:rsidR="00813F05" w:rsidRPr="00813F05" w:rsidRDefault="00813F05" w:rsidP="00CB5464">
            <w:pPr>
              <w:rPr>
                <w:b/>
              </w:rPr>
            </w:pPr>
            <w:r w:rsidRPr="00813F05">
              <w:rPr>
                <w:b/>
              </w:rPr>
              <w:t>Дата</w:t>
            </w:r>
          </w:p>
        </w:tc>
        <w:tc>
          <w:tcPr>
            <w:tcW w:w="993" w:type="dxa"/>
          </w:tcPr>
          <w:p w:rsidR="00813F05" w:rsidRPr="00813F05" w:rsidRDefault="00813F05" w:rsidP="00CB5464">
            <w:pPr>
              <w:jc w:val="center"/>
              <w:rPr>
                <w:b/>
              </w:rPr>
            </w:pPr>
            <w:r w:rsidRPr="00813F05">
              <w:rPr>
                <w:b/>
              </w:rPr>
              <w:t>№ урока</w:t>
            </w:r>
          </w:p>
        </w:tc>
        <w:tc>
          <w:tcPr>
            <w:tcW w:w="8930" w:type="dxa"/>
          </w:tcPr>
          <w:p w:rsidR="00813F05" w:rsidRPr="00813F05" w:rsidRDefault="00813F05" w:rsidP="00CB5464">
            <w:pPr>
              <w:jc w:val="center"/>
              <w:rPr>
                <w:b/>
              </w:rPr>
            </w:pPr>
            <w:r w:rsidRPr="00813F05">
              <w:rPr>
                <w:b/>
              </w:rPr>
              <w:t>Тема</w:t>
            </w:r>
          </w:p>
          <w:p w:rsidR="00813F05" w:rsidRPr="00813F05" w:rsidRDefault="00813F05" w:rsidP="00CB5464">
            <w:pPr>
              <w:jc w:val="center"/>
              <w:rPr>
                <w:b/>
              </w:rPr>
            </w:pPr>
          </w:p>
        </w:tc>
      </w:tr>
      <w:tr w:rsidR="00813F05" w:rsidRPr="00B54EE1" w:rsidTr="00813F05">
        <w:tc>
          <w:tcPr>
            <w:tcW w:w="850" w:type="dxa"/>
            <w:vMerge w:val="restart"/>
          </w:tcPr>
          <w:p w:rsidR="00813F05" w:rsidRPr="00B54EE1" w:rsidRDefault="00813F05" w:rsidP="00CB5464">
            <w:pPr>
              <w:rPr>
                <w:sz w:val="28"/>
                <w:szCs w:val="28"/>
              </w:rPr>
            </w:pPr>
          </w:p>
          <w:p w:rsidR="00813F05" w:rsidRPr="00B54EE1" w:rsidRDefault="00813F05" w:rsidP="00CB5464">
            <w:pPr>
              <w:rPr>
                <w:sz w:val="28"/>
                <w:szCs w:val="28"/>
              </w:rPr>
            </w:pPr>
            <w:r w:rsidRPr="00B54EE1">
              <w:rPr>
                <w:sz w:val="28"/>
                <w:szCs w:val="28"/>
              </w:rPr>
              <w:t>02.09</w:t>
            </w:r>
          </w:p>
        </w:tc>
        <w:tc>
          <w:tcPr>
            <w:tcW w:w="993" w:type="dxa"/>
          </w:tcPr>
          <w:p w:rsidR="00813F05" w:rsidRPr="00B54EE1" w:rsidRDefault="00813F05" w:rsidP="00CB5464">
            <w:pPr>
              <w:jc w:val="center"/>
              <w:rPr>
                <w:sz w:val="28"/>
                <w:szCs w:val="28"/>
              </w:rPr>
            </w:pPr>
            <w:r w:rsidRPr="00B54EE1">
              <w:rPr>
                <w:sz w:val="28"/>
                <w:szCs w:val="28"/>
              </w:rPr>
              <w:t>1</w:t>
            </w:r>
          </w:p>
        </w:tc>
        <w:tc>
          <w:tcPr>
            <w:tcW w:w="8930" w:type="dxa"/>
          </w:tcPr>
          <w:p w:rsidR="00813F05" w:rsidRPr="00B54EE1" w:rsidRDefault="00813F05" w:rsidP="00CB5464">
            <w:pPr>
              <w:rPr>
                <w:sz w:val="28"/>
                <w:szCs w:val="28"/>
              </w:rPr>
            </w:pPr>
            <w:r w:rsidRPr="00B54EE1">
              <w:rPr>
                <w:sz w:val="28"/>
                <w:szCs w:val="28"/>
              </w:rPr>
              <w:t>Знакомство. Поговорим о наших именах. Введение знака «Я»</w:t>
            </w:r>
          </w:p>
        </w:tc>
      </w:tr>
      <w:tr w:rsidR="00813F05" w:rsidRPr="00B54EE1" w:rsidTr="00813F05">
        <w:tc>
          <w:tcPr>
            <w:tcW w:w="850" w:type="dxa"/>
            <w:vMerge/>
          </w:tcPr>
          <w:p w:rsidR="00813F05" w:rsidRPr="00B54EE1" w:rsidRDefault="00813F05" w:rsidP="00CB5464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813F05" w:rsidRPr="00B54EE1" w:rsidRDefault="00813F05" w:rsidP="00CB5464">
            <w:pPr>
              <w:jc w:val="center"/>
              <w:rPr>
                <w:sz w:val="28"/>
                <w:szCs w:val="28"/>
              </w:rPr>
            </w:pPr>
            <w:r w:rsidRPr="00B54EE1">
              <w:rPr>
                <w:sz w:val="28"/>
                <w:szCs w:val="28"/>
              </w:rPr>
              <w:t>2</w:t>
            </w:r>
          </w:p>
        </w:tc>
        <w:tc>
          <w:tcPr>
            <w:tcW w:w="8930" w:type="dxa"/>
          </w:tcPr>
          <w:p w:rsidR="00813F05" w:rsidRPr="00B54EE1" w:rsidRDefault="00813F05" w:rsidP="00CB5464">
            <w:pPr>
              <w:rPr>
                <w:sz w:val="28"/>
                <w:szCs w:val="28"/>
              </w:rPr>
            </w:pPr>
            <w:r w:rsidRPr="00B54EE1">
              <w:rPr>
                <w:sz w:val="28"/>
                <w:szCs w:val="28"/>
              </w:rPr>
              <w:t>Режим дня школьника. Знак «Звонок».</w:t>
            </w:r>
          </w:p>
        </w:tc>
      </w:tr>
      <w:tr w:rsidR="00813F05" w:rsidRPr="00B54EE1" w:rsidTr="00813F05">
        <w:tc>
          <w:tcPr>
            <w:tcW w:w="850" w:type="dxa"/>
            <w:vMerge/>
          </w:tcPr>
          <w:p w:rsidR="00813F05" w:rsidRPr="00B54EE1" w:rsidRDefault="00813F05" w:rsidP="00CB5464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813F05" w:rsidRPr="00B54EE1" w:rsidRDefault="00813F05" w:rsidP="00CB5464">
            <w:pPr>
              <w:jc w:val="center"/>
              <w:rPr>
                <w:sz w:val="28"/>
                <w:szCs w:val="28"/>
              </w:rPr>
            </w:pPr>
            <w:r w:rsidRPr="00B54EE1">
              <w:rPr>
                <w:sz w:val="28"/>
                <w:szCs w:val="28"/>
              </w:rPr>
              <w:t>3</w:t>
            </w:r>
          </w:p>
        </w:tc>
        <w:tc>
          <w:tcPr>
            <w:tcW w:w="8930" w:type="dxa"/>
          </w:tcPr>
          <w:p w:rsidR="00813F05" w:rsidRPr="00B54EE1" w:rsidRDefault="00813F05" w:rsidP="00CB5464">
            <w:pPr>
              <w:rPr>
                <w:sz w:val="28"/>
                <w:szCs w:val="28"/>
              </w:rPr>
            </w:pPr>
            <w:r w:rsidRPr="00B54EE1">
              <w:rPr>
                <w:sz w:val="28"/>
                <w:szCs w:val="28"/>
              </w:rPr>
              <w:t>Формы устного ответа.</w:t>
            </w:r>
          </w:p>
        </w:tc>
      </w:tr>
      <w:tr w:rsidR="00813F05" w:rsidRPr="00B54EE1" w:rsidTr="00813F05">
        <w:tc>
          <w:tcPr>
            <w:tcW w:w="850" w:type="dxa"/>
            <w:vMerge w:val="restart"/>
          </w:tcPr>
          <w:p w:rsidR="00813F05" w:rsidRPr="00B54EE1" w:rsidRDefault="00813F05" w:rsidP="00CB5464">
            <w:pPr>
              <w:rPr>
                <w:sz w:val="28"/>
                <w:szCs w:val="28"/>
              </w:rPr>
            </w:pPr>
          </w:p>
          <w:p w:rsidR="00813F05" w:rsidRPr="00B54EE1" w:rsidRDefault="00813F05" w:rsidP="00CB5464">
            <w:pPr>
              <w:rPr>
                <w:sz w:val="28"/>
                <w:szCs w:val="28"/>
              </w:rPr>
            </w:pPr>
            <w:r w:rsidRPr="00B54EE1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3</w:t>
            </w:r>
            <w:r w:rsidRPr="00B54EE1">
              <w:rPr>
                <w:sz w:val="28"/>
                <w:szCs w:val="28"/>
              </w:rPr>
              <w:t>.09</w:t>
            </w:r>
          </w:p>
        </w:tc>
        <w:tc>
          <w:tcPr>
            <w:tcW w:w="993" w:type="dxa"/>
          </w:tcPr>
          <w:p w:rsidR="00813F05" w:rsidRPr="00B54EE1" w:rsidRDefault="00813F05" w:rsidP="00CB5464">
            <w:pPr>
              <w:jc w:val="center"/>
              <w:rPr>
                <w:sz w:val="28"/>
                <w:szCs w:val="28"/>
              </w:rPr>
            </w:pPr>
            <w:r w:rsidRPr="00B54EE1">
              <w:rPr>
                <w:sz w:val="28"/>
                <w:szCs w:val="28"/>
              </w:rPr>
              <w:t>1</w:t>
            </w:r>
          </w:p>
        </w:tc>
        <w:tc>
          <w:tcPr>
            <w:tcW w:w="8930" w:type="dxa"/>
          </w:tcPr>
          <w:p w:rsidR="00813F05" w:rsidRPr="00B54EE1" w:rsidRDefault="00813F05" w:rsidP="00CB5464">
            <w:pPr>
              <w:rPr>
                <w:sz w:val="28"/>
                <w:szCs w:val="28"/>
              </w:rPr>
            </w:pPr>
            <w:r w:rsidRPr="00B54EE1">
              <w:rPr>
                <w:sz w:val="28"/>
                <w:szCs w:val="28"/>
              </w:rPr>
              <w:t>Приветствие. Введение знака «Хор», противопоставление его знаку «Я»</w:t>
            </w:r>
          </w:p>
        </w:tc>
      </w:tr>
      <w:tr w:rsidR="00813F05" w:rsidRPr="00B54EE1" w:rsidTr="00813F05">
        <w:tc>
          <w:tcPr>
            <w:tcW w:w="850" w:type="dxa"/>
            <w:vMerge/>
          </w:tcPr>
          <w:p w:rsidR="00813F05" w:rsidRPr="00B54EE1" w:rsidRDefault="00813F05" w:rsidP="00CB5464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813F05" w:rsidRPr="00B54EE1" w:rsidRDefault="00813F05" w:rsidP="00CB5464">
            <w:pPr>
              <w:jc w:val="center"/>
              <w:rPr>
                <w:sz w:val="28"/>
                <w:szCs w:val="28"/>
              </w:rPr>
            </w:pPr>
            <w:r w:rsidRPr="00B54EE1">
              <w:rPr>
                <w:sz w:val="28"/>
                <w:szCs w:val="28"/>
              </w:rPr>
              <w:t>2</w:t>
            </w:r>
          </w:p>
        </w:tc>
        <w:tc>
          <w:tcPr>
            <w:tcW w:w="8930" w:type="dxa"/>
          </w:tcPr>
          <w:p w:rsidR="00813F05" w:rsidRPr="00B54EE1" w:rsidRDefault="00813F05" w:rsidP="00CB5464">
            <w:pPr>
              <w:rPr>
                <w:sz w:val="28"/>
                <w:szCs w:val="28"/>
              </w:rPr>
            </w:pPr>
            <w:r w:rsidRPr="00B54EE1">
              <w:rPr>
                <w:sz w:val="28"/>
                <w:szCs w:val="28"/>
              </w:rPr>
              <w:t>Оценка. Критерии. Введение линейки оценок.  Самооценка.</w:t>
            </w:r>
          </w:p>
        </w:tc>
      </w:tr>
      <w:tr w:rsidR="00813F05" w:rsidRPr="00B54EE1" w:rsidTr="00813F05">
        <w:tc>
          <w:tcPr>
            <w:tcW w:w="850" w:type="dxa"/>
            <w:vMerge/>
          </w:tcPr>
          <w:p w:rsidR="00813F05" w:rsidRPr="00B54EE1" w:rsidRDefault="00813F05" w:rsidP="00CB5464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813F05" w:rsidRPr="00B54EE1" w:rsidRDefault="00813F05" w:rsidP="00CB5464">
            <w:pPr>
              <w:jc w:val="center"/>
              <w:rPr>
                <w:sz w:val="28"/>
                <w:szCs w:val="28"/>
              </w:rPr>
            </w:pPr>
            <w:r w:rsidRPr="00B54EE1">
              <w:rPr>
                <w:sz w:val="28"/>
                <w:szCs w:val="28"/>
              </w:rPr>
              <w:t>3</w:t>
            </w:r>
          </w:p>
        </w:tc>
        <w:tc>
          <w:tcPr>
            <w:tcW w:w="8930" w:type="dxa"/>
          </w:tcPr>
          <w:p w:rsidR="00813F05" w:rsidRPr="00B54EE1" w:rsidRDefault="00813F05" w:rsidP="00CB5464">
            <w:pPr>
              <w:rPr>
                <w:sz w:val="28"/>
                <w:szCs w:val="28"/>
              </w:rPr>
            </w:pPr>
            <w:r w:rsidRPr="00B54EE1">
              <w:rPr>
                <w:sz w:val="28"/>
                <w:szCs w:val="28"/>
              </w:rPr>
              <w:t>Школьные правила вежливости.</w:t>
            </w:r>
          </w:p>
        </w:tc>
      </w:tr>
      <w:tr w:rsidR="00813F05" w:rsidRPr="00B54EE1" w:rsidTr="00813F05">
        <w:tc>
          <w:tcPr>
            <w:tcW w:w="850" w:type="dxa"/>
            <w:vMerge w:val="restart"/>
          </w:tcPr>
          <w:p w:rsidR="00813F05" w:rsidRPr="00B54EE1" w:rsidRDefault="00813F05" w:rsidP="00CB5464">
            <w:pPr>
              <w:rPr>
                <w:sz w:val="28"/>
                <w:szCs w:val="28"/>
              </w:rPr>
            </w:pPr>
          </w:p>
          <w:p w:rsidR="00813F05" w:rsidRPr="00B54EE1" w:rsidRDefault="00813F05" w:rsidP="00CB5464">
            <w:pPr>
              <w:rPr>
                <w:sz w:val="28"/>
                <w:szCs w:val="28"/>
              </w:rPr>
            </w:pPr>
            <w:r w:rsidRPr="00B54EE1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4</w:t>
            </w:r>
            <w:r w:rsidRPr="00B54EE1">
              <w:rPr>
                <w:sz w:val="28"/>
                <w:szCs w:val="28"/>
              </w:rPr>
              <w:t>.09</w:t>
            </w:r>
          </w:p>
        </w:tc>
        <w:tc>
          <w:tcPr>
            <w:tcW w:w="993" w:type="dxa"/>
          </w:tcPr>
          <w:p w:rsidR="00813F05" w:rsidRPr="00B54EE1" w:rsidRDefault="00813F05" w:rsidP="00CB5464">
            <w:pPr>
              <w:jc w:val="center"/>
              <w:rPr>
                <w:sz w:val="28"/>
                <w:szCs w:val="28"/>
              </w:rPr>
            </w:pPr>
            <w:r w:rsidRPr="00B54EE1">
              <w:rPr>
                <w:sz w:val="28"/>
                <w:szCs w:val="28"/>
              </w:rPr>
              <w:t>1</w:t>
            </w:r>
          </w:p>
        </w:tc>
        <w:tc>
          <w:tcPr>
            <w:tcW w:w="8930" w:type="dxa"/>
          </w:tcPr>
          <w:p w:rsidR="00813F05" w:rsidRPr="00B54EE1" w:rsidRDefault="00813F05" w:rsidP="00CB5464">
            <w:pPr>
              <w:rPr>
                <w:sz w:val="28"/>
                <w:szCs w:val="28"/>
              </w:rPr>
            </w:pPr>
            <w:r w:rsidRPr="00B54EE1">
              <w:rPr>
                <w:sz w:val="28"/>
                <w:szCs w:val="28"/>
              </w:rPr>
              <w:t xml:space="preserve">Введение знака «Мы». Парная форма работы. </w:t>
            </w:r>
            <w:proofErr w:type="spellStart"/>
            <w:r w:rsidRPr="00B54EE1">
              <w:rPr>
                <w:sz w:val="28"/>
                <w:szCs w:val="28"/>
              </w:rPr>
              <w:t>Взаимооценка</w:t>
            </w:r>
            <w:proofErr w:type="spellEnd"/>
            <w:r w:rsidRPr="00B54EE1">
              <w:rPr>
                <w:sz w:val="28"/>
                <w:szCs w:val="28"/>
              </w:rPr>
              <w:t>.</w:t>
            </w:r>
          </w:p>
        </w:tc>
      </w:tr>
      <w:tr w:rsidR="00813F05" w:rsidRPr="00B54EE1" w:rsidTr="00813F05">
        <w:tc>
          <w:tcPr>
            <w:tcW w:w="850" w:type="dxa"/>
            <w:vMerge/>
          </w:tcPr>
          <w:p w:rsidR="00813F05" w:rsidRPr="00B54EE1" w:rsidRDefault="00813F05" w:rsidP="00CB5464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813F05" w:rsidRPr="00B54EE1" w:rsidRDefault="00813F05" w:rsidP="00CB5464">
            <w:pPr>
              <w:jc w:val="center"/>
              <w:rPr>
                <w:sz w:val="28"/>
                <w:szCs w:val="28"/>
              </w:rPr>
            </w:pPr>
            <w:r w:rsidRPr="00B54EE1">
              <w:rPr>
                <w:sz w:val="28"/>
                <w:szCs w:val="28"/>
              </w:rPr>
              <w:t>2</w:t>
            </w:r>
          </w:p>
        </w:tc>
        <w:tc>
          <w:tcPr>
            <w:tcW w:w="8930" w:type="dxa"/>
          </w:tcPr>
          <w:p w:rsidR="00813F05" w:rsidRPr="00B54EE1" w:rsidRDefault="00813F05" w:rsidP="00CB5464">
            <w:pPr>
              <w:rPr>
                <w:sz w:val="28"/>
                <w:szCs w:val="28"/>
              </w:rPr>
            </w:pPr>
            <w:r w:rsidRPr="00B54EE1">
              <w:rPr>
                <w:sz w:val="28"/>
                <w:szCs w:val="28"/>
              </w:rPr>
              <w:t>Реакция на реплику. Введение знаков «+, -»</w:t>
            </w:r>
          </w:p>
        </w:tc>
      </w:tr>
      <w:tr w:rsidR="00813F05" w:rsidRPr="00B54EE1" w:rsidTr="00813F05">
        <w:tc>
          <w:tcPr>
            <w:tcW w:w="850" w:type="dxa"/>
            <w:vMerge/>
          </w:tcPr>
          <w:p w:rsidR="00813F05" w:rsidRPr="00B54EE1" w:rsidRDefault="00813F05" w:rsidP="00CB5464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813F05" w:rsidRPr="00B54EE1" w:rsidRDefault="00813F05" w:rsidP="00CB5464">
            <w:pPr>
              <w:jc w:val="center"/>
              <w:rPr>
                <w:sz w:val="28"/>
                <w:szCs w:val="28"/>
              </w:rPr>
            </w:pPr>
            <w:r w:rsidRPr="00B54EE1">
              <w:rPr>
                <w:sz w:val="28"/>
                <w:szCs w:val="28"/>
              </w:rPr>
              <w:t>3</w:t>
            </w:r>
          </w:p>
        </w:tc>
        <w:tc>
          <w:tcPr>
            <w:tcW w:w="8930" w:type="dxa"/>
          </w:tcPr>
          <w:p w:rsidR="00813F05" w:rsidRPr="00B54EE1" w:rsidRDefault="00813F05" w:rsidP="00CB5464">
            <w:pPr>
              <w:rPr>
                <w:sz w:val="28"/>
                <w:szCs w:val="28"/>
              </w:rPr>
            </w:pPr>
            <w:r w:rsidRPr="00B54EE1">
              <w:rPr>
                <w:sz w:val="28"/>
                <w:szCs w:val="28"/>
              </w:rPr>
              <w:t>Стартовая диагностика.</w:t>
            </w:r>
          </w:p>
        </w:tc>
      </w:tr>
      <w:tr w:rsidR="00813F05" w:rsidRPr="00B54EE1" w:rsidTr="00813F05">
        <w:tc>
          <w:tcPr>
            <w:tcW w:w="850" w:type="dxa"/>
            <w:vMerge w:val="restart"/>
          </w:tcPr>
          <w:p w:rsidR="00813F05" w:rsidRPr="00B54EE1" w:rsidRDefault="00813F05" w:rsidP="00CB5464">
            <w:pPr>
              <w:rPr>
                <w:sz w:val="28"/>
                <w:szCs w:val="28"/>
              </w:rPr>
            </w:pPr>
          </w:p>
          <w:p w:rsidR="00813F05" w:rsidRPr="00B54EE1" w:rsidRDefault="00813F05" w:rsidP="00CB5464">
            <w:pPr>
              <w:rPr>
                <w:sz w:val="28"/>
                <w:szCs w:val="28"/>
              </w:rPr>
            </w:pPr>
            <w:r w:rsidRPr="00B54EE1">
              <w:rPr>
                <w:sz w:val="28"/>
                <w:szCs w:val="28"/>
              </w:rPr>
              <w:t>07.09</w:t>
            </w:r>
          </w:p>
        </w:tc>
        <w:tc>
          <w:tcPr>
            <w:tcW w:w="993" w:type="dxa"/>
          </w:tcPr>
          <w:p w:rsidR="00813F05" w:rsidRPr="00B54EE1" w:rsidRDefault="00813F05" w:rsidP="00CB5464">
            <w:pPr>
              <w:jc w:val="center"/>
              <w:rPr>
                <w:sz w:val="28"/>
                <w:szCs w:val="28"/>
              </w:rPr>
            </w:pPr>
            <w:r w:rsidRPr="00B54EE1">
              <w:rPr>
                <w:sz w:val="28"/>
                <w:szCs w:val="28"/>
              </w:rPr>
              <w:t>1</w:t>
            </w:r>
          </w:p>
        </w:tc>
        <w:tc>
          <w:tcPr>
            <w:tcW w:w="8930" w:type="dxa"/>
          </w:tcPr>
          <w:p w:rsidR="00813F05" w:rsidRPr="00B54EE1" w:rsidRDefault="00813F05" w:rsidP="00CB5464">
            <w:pPr>
              <w:rPr>
                <w:sz w:val="28"/>
                <w:szCs w:val="28"/>
              </w:rPr>
            </w:pPr>
            <w:r w:rsidRPr="00B54EE1">
              <w:rPr>
                <w:sz w:val="28"/>
                <w:szCs w:val="28"/>
              </w:rPr>
              <w:t>Отработка введённых ранее знаков «Я», «МЫ», «ХОР</w:t>
            </w:r>
            <w:proofErr w:type="gramStart"/>
            <w:r w:rsidRPr="00B54EE1">
              <w:rPr>
                <w:sz w:val="28"/>
                <w:szCs w:val="28"/>
              </w:rPr>
              <w:t>», «+», «-»</w:t>
            </w:r>
            <w:proofErr w:type="gramEnd"/>
          </w:p>
        </w:tc>
      </w:tr>
      <w:tr w:rsidR="00813F05" w:rsidRPr="00B54EE1" w:rsidTr="00813F05">
        <w:tc>
          <w:tcPr>
            <w:tcW w:w="850" w:type="dxa"/>
            <w:vMerge/>
          </w:tcPr>
          <w:p w:rsidR="00813F05" w:rsidRPr="00B54EE1" w:rsidRDefault="00813F05" w:rsidP="00CB5464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813F05" w:rsidRPr="00B54EE1" w:rsidRDefault="00813F05" w:rsidP="00CB5464">
            <w:pPr>
              <w:jc w:val="center"/>
              <w:rPr>
                <w:sz w:val="28"/>
                <w:szCs w:val="28"/>
              </w:rPr>
            </w:pPr>
            <w:r w:rsidRPr="00B54EE1">
              <w:rPr>
                <w:sz w:val="28"/>
                <w:szCs w:val="28"/>
              </w:rPr>
              <w:t>2</w:t>
            </w:r>
          </w:p>
        </w:tc>
        <w:tc>
          <w:tcPr>
            <w:tcW w:w="8930" w:type="dxa"/>
          </w:tcPr>
          <w:p w:rsidR="00813F05" w:rsidRPr="00B54EE1" w:rsidRDefault="00813F05" w:rsidP="00CB5464">
            <w:pPr>
              <w:rPr>
                <w:sz w:val="28"/>
                <w:szCs w:val="28"/>
              </w:rPr>
            </w:pPr>
            <w:r w:rsidRPr="00B54EE1">
              <w:rPr>
                <w:sz w:val="28"/>
                <w:szCs w:val="28"/>
              </w:rPr>
              <w:t>Столкновение мнений детей: «Как надо и как не надо спорить»</w:t>
            </w:r>
          </w:p>
        </w:tc>
      </w:tr>
      <w:tr w:rsidR="00813F05" w:rsidRPr="00B54EE1" w:rsidTr="00813F05">
        <w:tc>
          <w:tcPr>
            <w:tcW w:w="850" w:type="dxa"/>
            <w:vMerge/>
          </w:tcPr>
          <w:p w:rsidR="00813F05" w:rsidRPr="00B54EE1" w:rsidRDefault="00813F05" w:rsidP="00CB5464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813F05" w:rsidRPr="00B54EE1" w:rsidRDefault="00813F05" w:rsidP="00CB5464">
            <w:pPr>
              <w:jc w:val="center"/>
              <w:rPr>
                <w:sz w:val="28"/>
                <w:szCs w:val="28"/>
              </w:rPr>
            </w:pPr>
            <w:r w:rsidRPr="00B54EE1">
              <w:rPr>
                <w:sz w:val="28"/>
                <w:szCs w:val="28"/>
              </w:rPr>
              <w:t>3</w:t>
            </w:r>
          </w:p>
        </w:tc>
        <w:tc>
          <w:tcPr>
            <w:tcW w:w="8930" w:type="dxa"/>
          </w:tcPr>
          <w:p w:rsidR="00813F05" w:rsidRPr="00B54EE1" w:rsidRDefault="00813F05" w:rsidP="00CB5464">
            <w:pPr>
              <w:rPr>
                <w:sz w:val="28"/>
                <w:szCs w:val="28"/>
              </w:rPr>
            </w:pPr>
            <w:r w:rsidRPr="00B54EE1">
              <w:rPr>
                <w:sz w:val="28"/>
                <w:szCs w:val="28"/>
              </w:rPr>
              <w:t>Стартовая  диагностика.</w:t>
            </w:r>
          </w:p>
        </w:tc>
      </w:tr>
      <w:tr w:rsidR="00813F05" w:rsidRPr="00B54EE1" w:rsidTr="00813F05">
        <w:tc>
          <w:tcPr>
            <w:tcW w:w="850" w:type="dxa"/>
            <w:vMerge w:val="restart"/>
          </w:tcPr>
          <w:p w:rsidR="00813F05" w:rsidRPr="00B54EE1" w:rsidRDefault="00813F05" w:rsidP="00CB5464">
            <w:pPr>
              <w:rPr>
                <w:sz w:val="28"/>
                <w:szCs w:val="28"/>
              </w:rPr>
            </w:pPr>
          </w:p>
          <w:p w:rsidR="00813F05" w:rsidRPr="00B54EE1" w:rsidRDefault="00813F05" w:rsidP="00CB5464">
            <w:pPr>
              <w:rPr>
                <w:sz w:val="28"/>
                <w:szCs w:val="28"/>
              </w:rPr>
            </w:pPr>
            <w:r w:rsidRPr="00B54EE1">
              <w:rPr>
                <w:sz w:val="28"/>
                <w:szCs w:val="28"/>
              </w:rPr>
              <w:t>08.09</w:t>
            </w:r>
          </w:p>
        </w:tc>
        <w:tc>
          <w:tcPr>
            <w:tcW w:w="993" w:type="dxa"/>
          </w:tcPr>
          <w:p w:rsidR="00813F05" w:rsidRPr="00B54EE1" w:rsidRDefault="00813F05" w:rsidP="00CB5464">
            <w:pPr>
              <w:jc w:val="center"/>
              <w:rPr>
                <w:sz w:val="28"/>
                <w:szCs w:val="28"/>
              </w:rPr>
            </w:pPr>
            <w:r w:rsidRPr="00B54EE1">
              <w:rPr>
                <w:sz w:val="28"/>
                <w:szCs w:val="28"/>
              </w:rPr>
              <w:t>1</w:t>
            </w:r>
          </w:p>
        </w:tc>
        <w:tc>
          <w:tcPr>
            <w:tcW w:w="8930" w:type="dxa"/>
          </w:tcPr>
          <w:p w:rsidR="00813F05" w:rsidRPr="00B54EE1" w:rsidRDefault="00813F05" w:rsidP="00CB5464">
            <w:pPr>
              <w:rPr>
                <w:sz w:val="28"/>
                <w:szCs w:val="28"/>
              </w:rPr>
            </w:pPr>
            <w:r w:rsidRPr="00B54EE1">
              <w:rPr>
                <w:sz w:val="28"/>
                <w:szCs w:val="28"/>
              </w:rPr>
              <w:t>Введение знака  «?» (Вопрос), его применение.</w:t>
            </w:r>
          </w:p>
        </w:tc>
      </w:tr>
      <w:tr w:rsidR="00813F05" w:rsidRPr="00B54EE1" w:rsidTr="00813F05">
        <w:tc>
          <w:tcPr>
            <w:tcW w:w="850" w:type="dxa"/>
            <w:vMerge/>
          </w:tcPr>
          <w:p w:rsidR="00813F05" w:rsidRPr="00B54EE1" w:rsidRDefault="00813F05" w:rsidP="00CB5464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813F05" w:rsidRPr="00B54EE1" w:rsidRDefault="00813F05" w:rsidP="00CB5464">
            <w:pPr>
              <w:jc w:val="center"/>
              <w:rPr>
                <w:sz w:val="28"/>
                <w:szCs w:val="28"/>
              </w:rPr>
            </w:pPr>
            <w:r w:rsidRPr="00B54EE1">
              <w:rPr>
                <w:sz w:val="28"/>
                <w:szCs w:val="28"/>
              </w:rPr>
              <w:t>2</w:t>
            </w:r>
          </w:p>
        </w:tc>
        <w:tc>
          <w:tcPr>
            <w:tcW w:w="8930" w:type="dxa"/>
          </w:tcPr>
          <w:p w:rsidR="00813F05" w:rsidRPr="00B54EE1" w:rsidRDefault="00813F05" w:rsidP="00CB5464">
            <w:pPr>
              <w:rPr>
                <w:sz w:val="28"/>
                <w:szCs w:val="28"/>
              </w:rPr>
            </w:pPr>
            <w:r w:rsidRPr="00B54EE1">
              <w:rPr>
                <w:sz w:val="28"/>
                <w:szCs w:val="28"/>
              </w:rPr>
              <w:t xml:space="preserve">Групповые задания с </w:t>
            </w:r>
            <w:proofErr w:type="spellStart"/>
            <w:r w:rsidRPr="00B54EE1">
              <w:rPr>
                <w:sz w:val="28"/>
                <w:szCs w:val="28"/>
              </w:rPr>
              <w:t>недоопределёнными</w:t>
            </w:r>
            <w:proofErr w:type="spellEnd"/>
            <w:r w:rsidRPr="00B54EE1">
              <w:rPr>
                <w:sz w:val="28"/>
                <w:szCs w:val="28"/>
              </w:rPr>
              <w:t xml:space="preserve"> правилами.</w:t>
            </w:r>
          </w:p>
        </w:tc>
      </w:tr>
      <w:tr w:rsidR="00813F05" w:rsidRPr="00B54EE1" w:rsidTr="00813F05">
        <w:tc>
          <w:tcPr>
            <w:tcW w:w="850" w:type="dxa"/>
            <w:vMerge/>
          </w:tcPr>
          <w:p w:rsidR="00813F05" w:rsidRPr="00B54EE1" w:rsidRDefault="00813F05" w:rsidP="00CB5464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813F05" w:rsidRPr="00B54EE1" w:rsidRDefault="00813F05" w:rsidP="00CB5464">
            <w:pPr>
              <w:jc w:val="center"/>
              <w:rPr>
                <w:sz w:val="28"/>
                <w:szCs w:val="28"/>
              </w:rPr>
            </w:pPr>
            <w:r w:rsidRPr="00B54EE1">
              <w:rPr>
                <w:sz w:val="28"/>
                <w:szCs w:val="28"/>
              </w:rPr>
              <w:t>3</w:t>
            </w:r>
          </w:p>
        </w:tc>
        <w:tc>
          <w:tcPr>
            <w:tcW w:w="8930" w:type="dxa"/>
          </w:tcPr>
          <w:p w:rsidR="00813F05" w:rsidRPr="00B54EE1" w:rsidRDefault="00813F05" w:rsidP="00CB5464">
            <w:pPr>
              <w:rPr>
                <w:sz w:val="28"/>
                <w:szCs w:val="28"/>
              </w:rPr>
            </w:pPr>
            <w:r w:rsidRPr="00B54EE1">
              <w:rPr>
                <w:sz w:val="28"/>
                <w:szCs w:val="28"/>
              </w:rPr>
              <w:t>Экскурсия по школе.</w:t>
            </w:r>
          </w:p>
        </w:tc>
      </w:tr>
      <w:tr w:rsidR="00813F05" w:rsidRPr="00B54EE1" w:rsidTr="00813F05">
        <w:tc>
          <w:tcPr>
            <w:tcW w:w="850" w:type="dxa"/>
            <w:vMerge w:val="restart"/>
          </w:tcPr>
          <w:p w:rsidR="00813F05" w:rsidRPr="00B54EE1" w:rsidRDefault="00813F05" w:rsidP="00CB5464">
            <w:pPr>
              <w:rPr>
                <w:sz w:val="28"/>
                <w:szCs w:val="28"/>
              </w:rPr>
            </w:pPr>
          </w:p>
          <w:p w:rsidR="00813F05" w:rsidRPr="00B54EE1" w:rsidRDefault="00813F05" w:rsidP="00CB54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Pr="00B54EE1">
              <w:rPr>
                <w:sz w:val="28"/>
                <w:szCs w:val="28"/>
              </w:rPr>
              <w:t>9.09</w:t>
            </w:r>
          </w:p>
        </w:tc>
        <w:tc>
          <w:tcPr>
            <w:tcW w:w="993" w:type="dxa"/>
          </w:tcPr>
          <w:p w:rsidR="00813F05" w:rsidRPr="00B54EE1" w:rsidRDefault="00813F05" w:rsidP="00CB5464">
            <w:pPr>
              <w:jc w:val="center"/>
              <w:rPr>
                <w:sz w:val="28"/>
                <w:szCs w:val="28"/>
              </w:rPr>
            </w:pPr>
            <w:r w:rsidRPr="00B54EE1">
              <w:rPr>
                <w:sz w:val="28"/>
                <w:szCs w:val="28"/>
              </w:rPr>
              <w:t>1</w:t>
            </w:r>
          </w:p>
        </w:tc>
        <w:tc>
          <w:tcPr>
            <w:tcW w:w="8930" w:type="dxa"/>
          </w:tcPr>
          <w:p w:rsidR="00813F05" w:rsidRPr="00B54EE1" w:rsidRDefault="00813F05" w:rsidP="00CB5464">
            <w:pPr>
              <w:rPr>
                <w:sz w:val="28"/>
                <w:szCs w:val="28"/>
              </w:rPr>
            </w:pPr>
            <w:r w:rsidRPr="00B54EE1">
              <w:rPr>
                <w:sz w:val="28"/>
                <w:szCs w:val="28"/>
              </w:rPr>
              <w:t>Диагностика и отработка разных критериев оценки.</w:t>
            </w:r>
          </w:p>
        </w:tc>
      </w:tr>
      <w:tr w:rsidR="00813F05" w:rsidRPr="00B54EE1" w:rsidTr="00813F05">
        <w:tc>
          <w:tcPr>
            <w:tcW w:w="850" w:type="dxa"/>
            <w:vMerge/>
          </w:tcPr>
          <w:p w:rsidR="00813F05" w:rsidRPr="00B54EE1" w:rsidRDefault="00813F05" w:rsidP="00CB5464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813F05" w:rsidRPr="00B54EE1" w:rsidRDefault="00813F05" w:rsidP="00CB5464">
            <w:pPr>
              <w:jc w:val="center"/>
              <w:rPr>
                <w:sz w:val="28"/>
                <w:szCs w:val="28"/>
              </w:rPr>
            </w:pPr>
            <w:r w:rsidRPr="00B54EE1">
              <w:rPr>
                <w:sz w:val="28"/>
                <w:szCs w:val="28"/>
              </w:rPr>
              <w:t>2</w:t>
            </w:r>
          </w:p>
        </w:tc>
        <w:tc>
          <w:tcPr>
            <w:tcW w:w="8930" w:type="dxa"/>
          </w:tcPr>
          <w:p w:rsidR="00813F05" w:rsidRPr="00B54EE1" w:rsidRDefault="00813F05" w:rsidP="00CB5464">
            <w:pPr>
              <w:rPr>
                <w:sz w:val="28"/>
                <w:szCs w:val="28"/>
              </w:rPr>
            </w:pPr>
            <w:proofErr w:type="spellStart"/>
            <w:r w:rsidRPr="00B54EE1">
              <w:rPr>
                <w:sz w:val="28"/>
                <w:szCs w:val="28"/>
              </w:rPr>
              <w:t>Адресованность</w:t>
            </w:r>
            <w:proofErr w:type="spellEnd"/>
            <w:r w:rsidRPr="00B54EE1">
              <w:rPr>
                <w:sz w:val="28"/>
                <w:szCs w:val="28"/>
              </w:rPr>
              <w:t>, понятность сообщения.</w:t>
            </w:r>
          </w:p>
        </w:tc>
      </w:tr>
      <w:tr w:rsidR="00813F05" w:rsidRPr="00B54EE1" w:rsidTr="00813F05">
        <w:tc>
          <w:tcPr>
            <w:tcW w:w="850" w:type="dxa"/>
            <w:vMerge/>
          </w:tcPr>
          <w:p w:rsidR="00813F05" w:rsidRPr="00B54EE1" w:rsidRDefault="00813F05" w:rsidP="00CB5464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813F05" w:rsidRPr="00B54EE1" w:rsidRDefault="00813F05" w:rsidP="00CB5464">
            <w:pPr>
              <w:jc w:val="center"/>
              <w:rPr>
                <w:sz w:val="28"/>
                <w:szCs w:val="28"/>
              </w:rPr>
            </w:pPr>
            <w:r w:rsidRPr="00B54EE1">
              <w:rPr>
                <w:sz w:val="28"/>
                <w:szCs w:val="28"/>
              </w:rPr>
              <w:t>3</w:t>
            </w:r>
          </w:p>
        </w:tc>
        <w:tc>
          <w:tcPr>
            <w:tcW w:w="8930" w:type="dxa"/>
          </w:tcPr>
          <w:p w:rsidR="00813F05" w:rsidRPr="00B54EE1" w:rsidRDefault="00813F05" w:rsidP="00CB5464">
            <w:pPr>
              <w:rPr>
                <w:sz w:val="28"/>
                <w:szCs w:val="28"/>
              </w:rPr>
            </w:pPr>
            <w:r w:rsidRPr="00B54EE1">
              <w:rPr>
                <w:sz w:val="28"/>
                <w:szCs w:val="28"/>
              </w:rPr>
              <w:t>Безопасная дорога в школу и домой.</w:t>
            </w:r>
          </w:p>
        </w:tc>
      </w:tr>
      <w:tr w:rsidR="00813F05" w:rsidRPr="00B54EE1" w:rsidTr="00813F05">
        <w:tc>
          <w:tcPr>
            <w:tcW w:w="850" w:type="dxa"/>
            <w:vMerge w:val="restart"/>
          </w:tcPr>
          <w:p w:rsidR="00813F05" w:rsidRPr="00B54EE1" w:rsidRDefault="00813F05" w:rsidP="00CB5464">
            <w:pPr>
              <w:rPr>
                <w:sz w:val="28"/>
                <w:szCs w:val="28"/>
              </w:rPr>
            </w:pPr>
          </w:p>
          <w:p w:rsidR="00813F05" w:rsidRPr="00B54EE1" w:rsidRDefault="00813F05" w:rsidP="00CB5464">
            <w:pPr>
              <w:rPr>
                <w:sz w:val="28"/>
                <w:szCs w:val="28"/>
              </w:rPr>
            </w:pPr>
            <w:r w:rsidRPr="00B54EE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 w:rsidRPr="00B54EE1">
              <w:rPr>
                <w:sz w:val="28"/>
                <w:szCs w:val="28"/>
              </w:rPr>
              <w:t>.09</w:t>
            </w:r>
          </w:p>
        </w:tc>
        <w:tc>
          <w:tcPr>
            <w:tcW w:w="993" w:type="dxa"/>
          </w:tcPr>
          <w:p w:rsidR="00813F05" w:rsidRPr="00B54EE1" w:rsidRDefault="00813F05" w:rsidP="00CB5464">
            <w:pPr>
              <w:jc w:val="center"/>
              <w:rPr>
                <w:sz w:val="28"/>
                <w:szCs w:val="28"/>
              </w:rPr>
            </w:pPr>
            <w:r w:rsidRPr="00B54EE1">
              <w:rPr>
                <w:sz w:val="28"/>
                <w:szCs w:val="28"/>
              </w:rPr>
              <w:t>1</w:t>
            </w:r>
          </w:p>
        </w:tc>
        <w:tc>
          <w:tcPr>
            <w:tcW w:w="8930" w:type="dxa"/>
          </w:tcPr>
          <w:p w:rsidR="00813F05" w:rsidRPr="00B54EE1" w:rsidRDefault="00813F05" w:rsidP="00CB5464">
            <w:pPr>
              <w:rPr>
                <w:sz w:val="28"/>
                <w:szCs w:val="28"/>
              </w:rPr>
            </w:pPr>
            <w:r w:rsidRPr="00B54EE1">
              <w:rPr>
                <w:sz w:val="28"/>
                <w:szCs w:val="28"/>
              </w:rPr>
              <w:t>Отработка знаков, введенных ранее. Ловушка.</w:t>
            </w:r>
          </w:p>
        </w:tc>
      </w:tr>
      <w:tr w:rsidR="00813F05" w:rsidRPr="00B54EE1" w:rsidTr="00813F05">
        <w:tc>
          <w:tcPr>
            <w:tcW w:w="850" w:type="dxa"/>
            <w:vMerge/>
          </w:tcPr>
          <w:p w:rsidR="00813F05" w:rsidRPr="00B54EE1" w:rsidRDefault="00813F05" w:rsidP="00CB5464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813F05" w:rsidRPr="00B54EE1" w:rsidRDefault="00813F05" w:rsidP="00CB5464">
            <w:pPr>
              <w:jc w:val="center"/>
              <w:rPr>
                <w:sz w:val="28"/>
                <w:szCs w:val="28"/>
              </w:rPr>
            </w:pPr>
            <w:r w:rsidRPr="00B54EE1">
              <w:rPr>
                <w:sz w:val="28"/>
                <w:szCs w:val="28"/>
              </w:rPr>
              <w:t>2</w:t>
            </w:r>
          </w:p>
        </w:tc>
        <w:tc>
          <w:tcPr>
            <w:tcW w:w="8930" w:type="dxa"/>
          </w:tcPr>
          <w:p w:rsidR="00813F05" w:rsidRPr="00B54EE1" w:rsidRDefault="00813F05" w:rsidP="00CB5464">
            <w:pPr>
              <w:rPr>
                <w:sz w:val="28"/>
                <w:szCs w:val="28"/>
              </w:rPr>
            </w:pPr>
            <w:r w:rsidRPr="00B54EE1">
              <w:rPr>
                <w:sz w:val="28"/>
                <w:szCs w:val="28"/>
              </w:rPr>
              <w:t>Умение выражать свои мысли и чувства.</w:t>
            </w:r>
          </w:p>
        </w:tc>
      </w:tr>
      <w:tr w:rsidR="00813F05" w:rsidRPr="00B54EE1" w:rsidTr="00813F05">
        <w:tc>
          <w:tcPr>
            <w:tcW w:w="850" w:type="dxa"/>
            <w:vMerge/>
          </w:tcPr>
          <w:p w:rsidR="00813F05" w:rsidRPr="00B54EE1" w:rsidRDefault="00813F05" w:rsidP="00CB5464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813F05" w:rsidRPr="00B54EE1" w:rsidRDefault="00813F05" w:rsidP="00CB5464">
            <w:pPr>
              <w:jc w:val="center"/>
              <w:rPr>
                <w:sz w:val="28"/>
                <w:szCs w:val="28"/>
              </w:rPr>
            </w:pPr>
            <w:r w:rsidRPr="00B54EE1">
              <w:rPr>
                <w:sz w:val="28"/>
                <w:szCs w:val="28"/>
              </w:rPr>
              <w:t>3</w:t>
            </w:r>
          </w:p>
        </w:tc>
        <w:tc>
          <w:tcPr>
            <w:tcW w:w="8930" w:type="dxa"/>
          </w:tcPr>
          <w:p w:rsidR="00813F05" w:rsidRPr="00B54EE1" w:rsidRDefault="00813F05" w:rsidP="00CB5464">
            <w:pPr>
              <w:rPr>
                <w:sz w:val="28"/>
                <w:szCs w:val="28"/>
              </w:rPr>
            </w:pPr>
            <w:r w:rsidRPr="00B54EE1">
              <w:rPr>
                <w:sz w:val="28"/>
                <w:szCs w:val="28"/>
              </w:rPr>
              <w:t>Школьные принадлежности.</w:t>
            </w:r>
          </w:p>
        </w:tc>
      </w:tr>
      <w:tr w:rsidR="00813F05" w:rsidRPr="00B54EE1" w:rsidTr="00813F05">
        <w:tc>
          <w:tcPr>
            <w:tcW w:w="850" w:type="dxa"/>
            <w:vMerge w:val="restart"/>
          </w:tcPr>
          <w:p w:rsidR="00813F05" w:rsidRPr="00B54EE1" w:rsidRDefault="00813F05" w:rsidP="00CB5464">
            <w:pPr>
              <w:rPr>
                <w:sz w:val="28"/>
                <w:szCs w:val="28"/>
              </w:rPr>
            </w:pPr>
          </w:p>
          <w:p w:rsidR="00813F05" w:rsidRPr="00B54EE1" w:rsidRDefault="00813F05" w:rsidP="00CB5464">
            <w:pPr>
              <w:rPr>
                <w:sz w:val="28"/>
                <w:szCs w:val="28"/>
              </w:rPr>
            </w:pPr>
            <w:r w:rsidRPr="00B54EE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1</w:t>
            </w:r>
            <w:r w:rsidRPr="00B54EE1">
              <w:rPr>
                <w:sz w:val="28"/>
                <w:szCs w:val="28"/>
              </w:rPr>
              <w:t>.09</w:t>
            </w:r>
          </w:p>
        </w:tc>
        <w:tc>
          <w:tcPr>
            <w:tcW w:w="993" w:type="dxa"/>
          </w:tcPr>
          <w:p w:rsidR="00813F05" w:rsidRPr="00B54EE1" w:rsidRDefault="00813F05" w:rsidP="00CB5464">
            <w:pPr>
              <w:jc w:val="center"/>
              <w:rPr>
                <w:sz w:val="28"/>
                <w:szCs w:val="28"/>
              </w:rPr>
            </w:pPr>
            <w:r w:rsidRPr="00B54EE1">
              <w:rPr>
                <w:sz w:val="28"/>
                <w:szCs w:val="28"/>
              </w:rPr>
              <w:t>1</w:t>
            </w:r>
          </w:p>
        </w:tc>
        <w:tc>
          <w:tcPr>
            <w:tcW w:w="8930" w:type="dxa"/>
          </w:tcPr>
          <w:p w:rsidR="00813F05" w:rsidRPr="00B54EE1" w:rsidRDefault="00813F05" w:rsidP="00CB5464">
            <w:pPr>
              <w:rPr>
                <w:sz w:val="28"/>
                <w:szCs w:val="28"/>
              </w:rPr>
            </w:pPr>
            <w:proofErr w:type="spellStart"/>
            <w:r w:rsidRPr="00B54EE1">
              <w:rPr>
                <w:sz w:val="28"/>
                <w:szCs w:val="28"/>
              </w:rPr>
              <w:t>Адресованность</w:t>
            </w:r>
            <w:proofErr w:type="spellEnd"/>
            <w:r w:rsidRPr="00B54EE1">
              <w:rPr>
                <w:sz w:val="28"/>
                <w:szCs w:val="28"/>
              </w:rPr>
              <w:t xml:space="preserve">  действия при групповом взаимодействии.</w:t>
            </w:r>
          </w:p>
        </w:tc>
      </w:tr>
      <w:tr w:rsidR="00813F05" w:rsidRPr="00B54EE1" w:rsidTr="00813F05">
        <w:tc>
          <w:tcPr>
            <w:tcW w:w="850" w:type="dxa"/>
            <w:vMerge/>
          </w:tcPr>
          <w:p w:rsidR="00813F05" w:rsidRPr="00B54EE1" w:rsidRDefault="00813F05" w:rsidP="00CB5464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813F05" w:rsidRPr="00B54EE1" w:rsidRDefault="00813F05" w:rsidP="00CB5464">
            <w:pPr>
              <w:jc w:val="center"/>
              <w:rPr>
                <w:sz w:val="28"/>
                <w:szCs w:val="28"/>
              </w:rPr>
            </w:pPr>
            <w:r w:rsidRPr="00B54EE1">
              <w:rPr>
                <w:sz w:val="28"/>
                <w:szCs w:val="28"/>
              </w:rPr>
              <w:t>2</w:t>
            </w:r>
          </w:p>
        </w:tc>
        <w:tc>
          <w:tcPr>
            <w:tcW w:w="8930" w:type="dxa"/>
          </w:tcPr>
          <w:p w:rsidR="00813F05" w:rsidRPr="00B54EE1" w:rsidRDefault="00813F05" w:rsidP="00CB5464">
            <w:pPr>
              <w:rPr>
                <w:sz w:val="28"/>
                <w:szCs w:val="28"/>
              </w:rPr>
            </w:pPr>
            <w:r w:rsidRPr="00B54EE1">
              <w:rPr>
                <w:sz w:val="28"/>
                <w:szCs w:val="28"/>
              </w:rPr>
              <w:t>Развитие линии оценки: противопоставление правильности и оригинальности.</w:t>
            </w:r>
          </w:p>
        </w:tc>
      </w:tr>
      <w:tr w:rsidR="00813F05" w:rsidRPr="00B54EE1" w:rsidTr="00813F05">
        <w:tc>
          <w:tcPr>
            <w:tcW w:w="850" w:type="dxa"/>
            <w:vMerge/>
          </w:tcPr>
          <w:p w:rsidR="00813F05" w:rsidRPr="00B54EE1" w:rsidRDefault="00813F05" w:rsidP="00CB5464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813F05" w:rsidRPr="00B54EE1" w:rsidRDefault="00813F05" w:rsidP="00CB5464">
            <w:pPr>
              <w:jc w:val="center"/>
              <w:rPr>
                <w:sz w:val="28"/>
                <w:szCs w:val="28"/>
              </w:rPr>
            </w:pPr>
            <w:r w:rsidRPr="00B54EE1">
              <w:rPr>
                <w:sz w:val="28"/>
                <w:szCs w:val="28"/>
              </w:rPr>
              <w:t>3</w:t>
            </w:r>
          </w:p>
        </w:tc>
        <w:tc>
          <w:tcPr>
            <w:tcW w:w="8930" w:type="dxa"/>
          </w:tcPr>
          <w:p w:rsidR="00813F05" w:rsidRPr="00B54EE1" w:rsidRDefault="00813F05" w:rsidP="00CB5464">
            <w:pPr>
              <w:rPr>
                <w:sz w:val="28"/>
                <w:szCs w:val="28"/>
              </w:rPr>
            </w:pPr>
            <w:r w:rsidRPr="00B54EE1">
              <w:rPr>
                <w:sz w:val="28"/>
                <w:szCs w:val="28"/>
              </w:rPr>
              <w:t>О профессиях и трудолюбии.</w:t>
            </w:r>
          </w:p>
        </w:tc>
      </w:tr>
      <w:tr w:rsidR="00813F05" w:rsidRPr="00B54EE1" w:rsidTr="00813F05">
        <w:tc>
          <w:tcPr>
            <w:tcW w:w="850" w:type="dxa"/>
            <w:vMerge w:val="restart"/>
          </w:tcPr>
          <w:p w:rsidR="00813F05" w:rsidRPr="00B54EE1" w:rsidRDefault="00813F05" w:rsidP="00CB5464">
            <w:pPr>
              <w:rPr>
                <w:sz w:val="28"/>
                <w:szCs w:val="28"/>
              </w:rPr>
            </w:pPr>
          </w:p>
          <w:p w:rsidR="00813F05" w:rsidRPr="00B54EE1" w:rsidRDefault="00813F05" w:rsidP="00CB5464">
            <w:pPr>
              <w:rPr>
                <w:sz w:val="28"/>
                <w:szCs w:val="28"/>
              </w:rPr>
            </w:pPr>
            <w:r w:rsidRPr="00B54EE1">
              <w:rPr>
                <w:sz w:val="28"/>
                <w:szCs w:val="28"/>
              </w:rPr>
              <w:t>14.09</w:t>
            </w:r>
          </w:p>
          <w:p w:rsidR="00813F05" w:rsidRPr="00B54EE1" w:rsidRDefault="00813F05" w:rsidP="00CB5464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813F05" w:rsidRPr="00B54EE1" w:rsidRDefault="00813F05" w:rsidP="00CB5464">
            <w:pPr>
              <w:jc w:val="center"/>
              <w:rPr>
                <w:sz w:val="28"/>
                <w:szCs w:val="28"/>
              </w:rPr>
            </w:pPr>
            <w:r w:rsidRPr="00B54EE1">
              <w:rPr>
                <w:sz w:val="28"/>
                <w:szCs w:val="28"/>
              </w:rPr>
              <w:t>1</w:t>
            </w:r>
          </w:p>
        </w:tc>
        <w:tc>
          <w:tcPr>
            <w:tcW w:w="8930" w:type="dxa"/>
          </w:tcPr>
          <w:p w:rsidR="00813F05" w:rsidRPr="00B54EE1" w:rsidRDefault="00813F05" w:rsidP="00CB5464">
            <w:pPr>
              <w:rPr>
                <w:sz w:val="28"/>
                <w:szCs w:val="28"/>
              </w:rPr>
            </w:pPr>
            <w:r w:rsidRPr="00B54EE1">
              <w:rPr>
                <w:sz w:val="28"/>
                <w:szCs w:val="28"/>
              </w:rPr>
              <w:t xml:space="preserve">Отработка знаков, введенных ранее. </w:t>
            </w:r>
          </w:p>
        </w:tc>
      </w:tr>
      <w:tr w:rsidR="00813F05" w:rsidRPr="00B54EE1" w:rsidTr="00813F05">
        <w:tc>
          <w:tcPr>
            <w:tcW w:w="850" w:type="dxa"/>
            <w:vMerge/>
          </w:tcPr>
          <w:p w:rsidR="00813F05" w:rsidRPr="00B54EE1" w:rsidRDefault="00813F05" w:rsidP="00CB5464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813F05" w:rsidRPr="00B54EE1" w:rsidRDefault="00813F05" w:rsidP="00CB5464">
            <w:pPr>
              <w:jc w:val="center"/>
              <w:rPr>
                <w:sz w:val="28"/>
                <w:szCs w:val="28"/>
              </w:rPr>
            </w:pPr>
            <w:r w:rsidRPr="00B54EE1">
              <w:rPr>
                <w:sz w:val="28"/>
                <w:szCs w:val="28"/>
              </w:rPr>
              <w:t>2</w:t>
            </w:r>
          </w:p>
        </w:tc>
        <w:tc>
          <w:tcPr>
            <w:tcW w:w="8930" w:type="dxa"/>
          </w:tcPr>
          <w:p w:rsidR="00813F05" w:rsidRPr="00B54EE1" w:rsidRDefault="00813F05" w:rsidP="00CB5464">
            <w:pPr>
              <w:rPr>
                <w:sz w:val="28"/>
                <w:szCs w:val="28"/>
              </w:rPr>
            </w:pPr>
            <w:r w:rsidRPr="00B54EE1">
              <w:rPr>
                <w:sz w:val="28"/>
                <w:szCs w:val="28"/>
              </w:rPr>
              <w:t>Диагностика и отработка разных критериев оценки.</w:t>
            </w:r>
          </w:p>
        </w:tc>
      </w:tr>
      <w:tr w:rsidR="00813F05" w:rsidRPr="00B54EE1" w:rsidTr="00813F05">
        <w:tc>
          <w:tcPr>
            <w:tcW w:w="850" w:type="dxa"/>
            <w:vMerge/>
          </w:tcPr>
          <w:p w:rsidR="00813F05" w:rsidRPr="00B54EE1" w:rsidRDefault="00813F05" w:rsidP="00CB5464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813F05" w:rsidRPr="00B54EE1" w:rsidRDefault="00813F05" w:rsidP="00CB5464">
            <w:pPr>
              <w:jc w:val="center"/>
              <w:rPr>
                <w:sz w:val="28"/>
                <w:szCs w:val="28"/>
              </w:rPr>
            </w:pPr>
            <w:r w:rsidRPr="00B54EE1">
              <w:rPr>
                <w:sz w:val="28"/>
                <w:szCs w:val="28"/>
              </w:rPr>
              <w:t>3</w:t>
            </w:r>
          </w:p>
        </w:tc>
        <w:tc>
          <w:tcPr>
            <w:tcW w:w="8930" w:type="dxa"/>
          </w:tcPr>
          <w:p w:rsidR="00813F05" w:rsidRPr="00B54EE1" w:rsidRDefault="00813F05" w:rsidP="00CB5464">
            <w:pPr>
              <w:rPr>
                <w:sz w:val="28"/>
                <w:szCs w:val="28"/>
              </w:rPr>
            </w:pPr>
            <w:r w:rsidRPr="00B54EE1">
              <w:rPr>
                <w:sz w:val="28"/>
                <w:szCs w:val="28"/>
              </w:rPr>
              <w:t xml:space="preserve">Оценка. Общая работа как сумма </w:t>
            </w:r>
            <w:proofErr w:type="gramStart"/>
            <w:r w:rsidRPr="00B54EE1">
              <w:rPr>
                <w:sz w:val="28"/>
                <w:szCs w:val="28"/>
              </w:rPr>
              <w:t>индивидуальных</w:t>
            </w:r>
            <w:proofErr w:type="gramEnd"/>
            <w:r w:rsidRPr="00B54EE1">
              <w:rPr>
                <w:sz w:val="28"/>
                <w:szCs w:val="28"/>
              </w:rPr>
              <w:t>.</w:t>
            </w:r>
          </w:p>
        </w:tc>
      </w:tr>
      <w:tr w:rsidR="00813F05" w:rsidRPr="00B54EE1" w:rsidTr="00813F05">
        <w:tc>
          <w:tcPr>
            <w:tcW w:w="850" w:type="dxa"/>
            <w:vMerge w:val="restart"/>
          </w:tcPr>
          <w:p w:rsidR="00813F05" w:rsidRPr="00B54EE1" w:rsidRDefault="00813F05" w:rsidP="00CB5464">
            <w:pPr>
              <w:rPr>
                <w:sz w:val="28"/>
                <w:szCs w:val="28"/>
              </w:rPr>
            </w:pPr>
          </w:p>
          <w:p w:rsidR="00813F05" w:rsidRPr="00B54EE1" w:rsidRDefault="00813F05" w:rsidP="00CB5464">
            <w:pPr>
              <w:rPr>
                <w:sz w:val="28"/>
                <w:szCs w:val="28"/>
              </w:rPr>
            </w:pPr>
            <w:r w:rsidRPr="00B54EE1">
              <w:rPr>
                <w:sz w:val="28"/>
                <w:szCs w:val="28"/>
              </w:rPr>
              <w:t>15.09</w:t>
            </w:r>
          </w:p>
        </w:tc>
        <w:tc>
          <w:tcPr>
            <w:tcW w:w="993" w:type="dxa"/>
          </w:tcPr>
          <w:p w:rsidR="00813F05" w:rsidRPr="00B54EE1" w:rsidRDefault="00813F05" w:rsidP="00CB5464">
            <w:pPr>
              <w:jc w:val="center"/>
              <w:rPr>
                <w:sz w:val="28"/>
                <w:szCs w:val="28"/>
              </w:rPr>
            </w:pPr>
            <w:r w:rsidRPr="00B54EE1">
              <w:rPr>
                <w:sz w:val="28"/>
                <w:szCs w:val="28"/>
              </w:rPr>
              <w:t>1</w:t>
            </w:r>
          </w:p>
        </w:tc>
        <w:tc>
          <w:tcPr>
            <w:tcW w:w="8930" w:type="dxa"/>
          </w:tcPr>
          <w:p w:rsidR="00813F05" w:rsidRPr="00B54EE1" w:rsidRDefault="00813F05" w:rsidP="00CB5464">
            <w:pPr>
              <w:rPr>
                <w:sz w:val="28"/>
                <w:szCs w:val="28"/>
              </w:rPr>
            </w:pPr>
            <w:r w:rsidRPr="00B54EE1">
              <w:rPr>
                <w:sz w:val="28"/>
                <w:szCs w:val="28"/>
              </w:rPr>
              <w:t>Отработка знаков, введённых ранее.</w:t>
            </w:r>
          </w:p>
        </w:tc>
      </w:tr>
      <w:tr w:rsidR="00813F05" w:rsidRPr="00B54EE1" w:rsidTr="00813F05">
        <w:tc>
          <w:tcPr>
            <w:tcW w:w="850" w:type="dxa"/>
            <w:vMerge/>
          </w:tcPr>
          <w:p w:rsidR="00813F05" w:rsidRPr="00B54EE1" w:rsidRDefault="00813F05" w:rsidP="00CB5464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813F05" w:rsidRPr="00B54EE1" w:rsidRDefault="00813F05" w:rsidP="00CB5464">
            <w:pPr>
              <w:jc w:val="center"/>
              <w:rPr>
                <w:sz w:val="28"/>
                <w:szCs w:val="28"/>
              </w:rPr>
            </w:pPr>
            <w:r w:rsidRPr="00B54EE1">
              <w:rPr>
                <w:sz w:val="28"/>
                <w:szCs w:val="28"/>
              </w:rPr>
              <w:t>2</w:t>
            </w:r>
          </w:p>
        </w:tc>
        <w:tc>
          <w:tcPr>
            <w:tcW w:w="8930" w:type="dxa"/>
          </w:tcPr>
          <w:p w:rsidR="00813F05" w:rsidRPr="00B54EE1" w:rsidRDefault="00813F05" w:rsidP="00CB5464">
            <w:pPr>
              <w:rPr>
                <w:sz w:val="28"/>
                <w:szCs w:val="28"/>
              </w:rPr>
            </w:pPr>
            <w:r w:rsidRPr="00B54EE1">
              <w:rPr>
                <w:sz w:val="28"/>
                <w:szCs w:val="28"/>
              </w:rPr>
              <w:t>Праздник «Посвящение в ученики».</w:t>
            </w:r>
          </w:p>
        </w:tc>
      </w:tr>
      <w:tr w:rsidR="00813F05" w:rsidRPr="00B54EE1" w:rsidTr="00813F05">
        <w:tc>
          <w:tcPr>
            <w:tcW w:w="850" w:type="dxa"/>
            <w:vMerge/>
          </w:tcPr>
          <w:p w:rsidR="00813F05" w:rsidRPr="00B54EE1" w:rsidRDefault="00813F05" w:rsidP="00CB5464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813F05" w:rsidRPr="00B54EE1" w:rsidRDefault="00813F05" w:rsidP="00CB5464">
            <w:pPr>
              <w:jc w:val="center"/>
              <w:rPr>
                <w:sz w:val="28"/>
                <w:szCs w:val="28"/>
              </w:rPr>
            </w:pPr>
            <w:r w:rsidRPr="00B54EE1">
              <w:rPr>
                <w:sz w:val="28"/>
                <w:szCs w:val="28"/>
              </w:rPr>
              <w:t>3</w:t>
            </w:r>
          </w:p>
        </w:tc>
        <w:tc>
          <w:tcPr>
            <w:tcW w:w="8930" w:type="dxa"/>
          </w:tcPr>
          <w:p w:rsidR="00813F05" w:rsidRPr="00B54EE1" w:rsidRDefault="00813F05" w:rsidP="00CB5464">
            <w:pPr>
              <w:rPr>
                <w:sz w:val="28"/>
                <w:szCs w:val="28"/>
              </w:rPr>
            </w:pPr>
            <w:r w:rsidRPr="00B54EE1">
              <w:rPr>
                <w:sz w:val="28"/>
                <w:szCs w:val="28"/>
              </w:rPr>
              <w:t>Праздник «Посвящение в ученики».</w:t>
            </w:r>
          </w:p>
        </w:tc>
      </w:tr>
    </w:tbl>
    <w:p w:rsidR="00813F05" w:rsidRPr="00A707A2" w:rsidRDefault="00813F05" w:rsidP="00813F05">
      <w:pPr>
        <w:rPr>
          <w:sz w:val="28"/>
          <w:szCs w:val="28"/>
        </w:rPr>
      </w:pPr>
    </w:p>
    <w:p w:rsidR="00CB0CA4" w:rsidRDefault="00CB0CA4"/>
    <w:sectPr w:rsidR="00CB0CA4" w:rsidSect="0003501F">
      <w:pgSz w:w="11906" w:h="16838"/>
      <w:pgMar w:top="1134" w:right="110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13F05"/>
    <w:rsid w:val="002704AC"/>
    <w:rsid w:val="00813F05"/>
    <w:rsid w:val="00CB0C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F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1284</Characters>
  <Application>Microsoft Office Word</Application>
  <DocSecurity>0</DocSecurity>
  <Lines>10</Lines>
  <Paragraphs>3</Paragraphs>
  <ScaleCrop>false</ScaleCrop>
  <Company>Krokoz™</Company>
  <LinksUpToDate>false</LinksUpToDate>
  <CharactersWithSpaces>1506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2</cp:revision>
  <dcterms:created xsi:type="dcterms:W3CDTF">2015-07-21T14:23:00Z</dcterms:created>
  <dcterms:modified xsi:type="dcterms:W3CDTF">2015-07-21T14:24:00Z</dcterms:modified>
</cp:coreProperties>
</file>